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3571" w14:textId="43FB61E7" w:rsidR="00D636AC" w:rsidRDefault="00D636AC" w:rsidP="00E108E7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  <w:r w:rsidRPr="00FF2ACE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AE055" wp14:editId="734BB929">
                <wp:simplePos x="0" y="0"/>
                <wp:positionH relativeFrom="margin">
                  <wp:posOffset>2611755</wp:posOffset>
                </wp:positionH>
                <wp:positionV relativeFrom="paragraph">
                  <wp:posOffset>264</wp:posOffset>
                </wp:positionV>
                <wp:extent cx="3058795" cy="2700020"/>
                <wp:effectExtent l="0" t="0" r="8255" b="508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678BD" w14:textId="77777777" w:rsidR="00D636AC" w:rsidRPr="005C5936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6042C878" w14:textId="77777777" w:rsidR="00D636AC" w:rsidRPr="00C86C0D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JDC-014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20.</w:t>
                            </w:r>
                          </w:p>
                          <w:p w14:paraId="7D118D50" w14:textId="77777777" w:rsidR="00D636AC" w:rsidRPr="005C5936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Hazel Montejano García, en su calidad de militante del Partido Revolucionario Institucional.</w:t>
                            </w:r>
                          </w:p>
                          <w:p w14:paraId="13C62D8B" w14:textId="357E95DC" w:rsidR="00D636AC" w:rsidRPr="00E108E7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86C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C86C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Partido Revolucionario Institucional y la </w:t>
                            </w:r>
                            <w:r w:rsidRPr="00071457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Comisión Estatal de Justicia Partidaria del referido órgano</w:t>
                            </w:r>
                            <w:r w:rsidR="00E108E7">
                              <w:rPr>
                                <w:rFonts w:ascii="Arial" w:eastAsia="Times New Roman" w:hAnsi="Arial" w:cs="Arial"/>
                                <w:bCs/>
                                <w:sz w:val="24"/>
                                <w:szCs w:val="24"/>
                                <w:lang w:eastAsia="es-MX"/>
                              </w:rPr>
                              <w:t>.</w:t>
                            </w:r>
                          </w:p>
                          <w:p w14:paraId="34CDE625" w14:textId="77777777" w:rsidR="00D636AC" w:rsidRPr="00C86C0D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02D934" w14:textId="77777777" w:rsidR="00D636AC" w:rsidRPr="005C5936" w:rsidRDefault="00D636AC" w:rsidP="00D636A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E0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5.65pt;margin-top:0;width:240.85pt;height:21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" stroked="f">
                <v:textbox>
                  <w:txbxContent>
                    <w:p w14:paraId="51B678BD" w14:textId="77777777" w:rsidR="00D636AC" w:rsidRPr="005C5936" w:rsidRDefault="00D636AC" w:rsidP="00D636A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6042C878" w14:textId="77777777" w:rsidR="00D636AC" w:rsidRPr="00C86C0D" w:rsidRDefault="00D636AC" w:rsidP="00D636A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JDC-014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>/20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20.</w:t>
                      </w:r>
                    </w:p>
                    <w:p w14:paraId="7D118D50" w14:textId="77777777" w:rsidR="00D636AC" w:rsidRPr="005C5936" w:rsidRDefault="00D636AC" w:rsidP="00D636A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C. Hazel Montejano García, en su calidad de militante del Partido Revolucionario Institucional.</w:t>
                      </w:r>
                    </w:p>
                    <w:p w14:paraId="13C62D8B" w14:textId="357E95DC" w:rsidR="00D636AC" w:rsidRPr="00E108E7" w:rsidRDefault="00D636AC" w:rsidP="00D636AC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86C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C86C0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Partido Revolucionario Institucional y la </w:t>
                      </w:r>
                      <w:r w:rsidRPr="00071457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>Comisión Estatal de Justicia Partidaria del referido órgano</w:t>
                      </w:r>
                      <w:r w:rsidR="00E108E7">
                        <w:rPr>
                          <w:rFonts w:ascii="Arial" w:eastAsia="Times New Roman" w:hAnsi="Arial" w:cs="Arial"/>
                          <w:bCs/>
                          <w:sz w:val="24"/>
                          <w:szCs w:val="24"/>
                          <w:lang w:eastAsia="es-MX"/>
                        </w:rPr>
                        <w:t>.</w:t>
                      </w:r>
                    </w:p>
                    <w:p w14:paraId="34CDE625" w14:textId="77777777" w:rsidR="00D636AC" w:rsidRPr="00C86C0D" w:rsidRDefault="00D636AC" w:rsidP="00D636A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A02D934" w14:textId="77777777" w:rsidR="00D636AC" w:rsidRPr="005C5936" w:rsidRDefault="00D636AC" w:rsidP="00D636A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E7C17F" w14:textId="77777777" w:rsidR="00E108E7" w:rsidRPr="00FF2ACE" w:rsidRDefault="00E108E7" w:rsidP="00E108E7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6FA2012" w14:textId="77777777" w:rsidR="00D636AC" w:rsidRPr="00FF2ACE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4AD1B39" w14:textId="77777777" w:rsidR="00D636AC" w:rsidRPr="00FF2ACE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FFA1486" w14:textId="77777777" w:rsidR="00D636AC" w:rsidRPr="00FF2ACE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7F24912" w14:textId="77777777" w:rsidR="00D636AC" w:rsidRPr="00FF2ACE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4EA2310" w14:textId="77777777" w:rsidR="00D636AC" w:rsidRPr="00FF2ACE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35B96D3B" w14:textId="413BEC7A" w:rsidR="00D636AC" w:rsidRDefault="00D636AC" w:rsidP="00D636AC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5A04A59" w14:textId="11AFB4FA" w:rsidR="00D636AC" w:rsidRDefault="00D636AC" w:rsidP="00E108E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CBE99EA" w14:textId="77777777" w:rsidR="00E108E7" w:rsidRDefault="00E108E7" w:rsidP="00E108E7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115110FA" w14:textId="4680409F" w:rsidR="00D636AC" w:rsidRPr="00FF2ACE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0" w:name="_Hlk48562805"/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El Secretario General de Acuerdos, da cuenta a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Magistrad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President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</w:t>
      </w:r>
      <w:bookmarkStart w:id="1" w:name="_Hlk503018402"/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número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r w:rsidRPr="007B56E0">
        <w:rPr>
          <w:rFonts w:ascii="Arial" w:eastAsia="Times New Roman" w:hAnsi="Arial" w:cs="Arial"/>
          <w:bCs/>
          <w:sz w:val="24"/>
          <w:szCs w:val="24"/>
          <w:lang w:eastAsia="es-MX"/>
        </w:rPr>
        <w:t>TEEA-OP-0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64</w:t>
      </w:r>
      <w:r w:rsidRPr="007B56E0">
        <w:rPr>
          <w:rFonts w:ascii="Arial" w:eastAsia="Times New Roman" w:hAnsi="Arial" w:cs="Arial"/>
          <w:bCs/>
          <w:sz w:val="24"/>
          <w:szCs w:val="24"/>
          <w:lang w:eastAsia="es-MX"/>
        </w:rPr>
        <w:t>/2020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 de fecha primero de septiembre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veinte, remitido por la</w:t>
      </w:r>
      <w:r w:rsidRPr="00FF2ACE">
        <w:rPr>
          <w:rFonts w:ascii="Arial" w:hAnsi="Arial" w:cs="Arial"/>
          <w:sz w:val="24"/>
          <w:szCs w:val="24"/>
        </w:rPr>
        <w:t xml:space="preserve"> Oficialía de Partes de este Tribunal Electoral y</w:t>
      </w:r>
      <w:r>
        <w:rPr>
          <w:rFonts w:ascii="Arial" w:hAnsi="Arial" w:cs="Arial"/>
          <w:sz w:val="24"/>
          <w:szCs w:val="24"/>
        </w:rPr>
        <w:t>,</w:t>
      </w:r>
      <w:r w:rsidRPr="00FF2ACE">
        <w:rPr>
          <w:rFonts w:ascii="Arial" w:hAnsi="Arial" w:cs="Arial"/>
          <w:sz w:val="24"/>
          <w:szCs w:val="24"/>
        </w:rPr>
        <w:t xml:space="preserve">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con la documentación que en él se describe</w:t>
      </w:r>
      <w:bookmarkEnd w:id="1"/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36AC" w:rsidRPr="00FF2ACE" w14:paraId="5873F34A" w14:textId="77777777" w:rsidTr="00AD56EB">
        <w:tc>
          <w:tcPr>
            <w:tcW w:w="4414" w:type="dxa"/>
          </w:tcPr>
          <w:p w14:paraId="6E04F5B9" w14:textId="77777777" w:rsidR="00D636AC" w:rsidRPr="00FF2ACE" w:rsidRDefault="00D636AC" w:rsidP="00AD56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136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F53AF2B" w14:textId="77777777" w:rsidR="00D636AC" w:rsidRPr="00FF2ACE" w:rsidRDefault="00D636AC" w:rsidP="00AD56E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FF2ACE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D636AC" w:rsidRPr="00FF2ACE" w14:paraId="0E5DDC5A" w14:textId="77777777" w:rsidTr="00AD56EB">
        <w:tc>
          <w:tcPr>
            <w:tcW w:w="4414" w:type="dxa"/>
          </w:tcPr>
          <w:p w14:paraId="73494295" w14:textId="07E6D1BA" w:rsidR="00D636AC" w:rsidRPr="00FF2ACE" w:rsidRDefault="00D636AC" w:rsidP="00AD56EB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Juicio para la Protección de los Derechos Partidarios del Militante con número de expediente PRIAGS-CEJP-JDM-0001/2020, en relación al Juicio para la Protección de los Derechos Político-Electorales del Ciudadano TEEA-JDC-014/2020. De fecha veintiséis de agosto de dos mil veinte, signado por el Lic. Jorge Varona Rodríguez en su carácter de presidente de la Comisión Estatal de Justicia Partidaria del PRI Aguascalientes</w:t>
            </w:r>
            <w:r w:rsidR="00A81DE3">
              <w:rPr>
                <w:rFonts w:ascii="Arial" w:hAnsi="Arial" w:cs="Arial"/>
              </w:rPr>
              <w:t xml:space="preserve"> y demás documentación recibida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14" w:type="dxa"/>
          </w:tcPr>
          <w:p w14:paraId="5C8C5320" w14:textId="4200B909" w:rsidR="00D636AC" w:rsidRPr="00FF2ACE" w:rsidRDefault="00D636AC" w:rsidP="00AD56EB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751B92">
              <w:rPr>
                <w:rFonts w:ascii="Arial" w:eastAsia="Times New Roman" w:hAnsi="Arial" w:cs="Arial"/>
                <w:bCs/>
                <w:lang w:eastAsia="es-MX"/>
              </w:rPr>
              <w:t>La negativa de recibir la documentación para inscribirse en la convocatoria para elegir al Consejo Político Estatal del Partido Revolucionario Institucional</w:t>
            </w:r>
            <w:r>
              <w:rPr>
                <w:rFonts w:ascii="Arial" w:eastAsia="Times New Roman" w:hAnsi="Arial" w:cs="Arial"/>
                <w:bCs/>
                <w:lang w:eastAsia="es-MX"/>
              </w:rPr>
              <w:t xml:space="preserve"> y la omisión de la Comisión Estatal de Justicia Partidaria del PRI, de resolver en la instancia intrapartidaria el medio interpuesto.</w:t>
            </w:r>
          </w:p>
        </w:tc>
      </w:tr>
      <w:bookmarkEnd w:id="0"/>
    </w:tbl>
    <w:p w14:paraId="4F783438" w14:textId="77777777" w:rsidR="00E83BD0" w:rsidRDefault="00E83BD0" w:rsidP="00D636A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F86A222" w14:textId="535D4F96" w:rsidR="00D636AC" w:rsidRPr="00FF2ACE" w:rsidRDefault="00D636AC" w:rsidP="00D636A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Aguascalientes, Aguascalientes, a</w:t>
      </w:r>
      <w:r w:rsidRPr="00FF2ACE">
        <w:rPr>
          <w:rFonts w:ascii="Arial" w:hAnsi="Arial" w:cs="Arial"/>
          <w:b/>
          <w:bCs/>
          <w:sz w:val="24"/>
          <w:szCs w:val="24"/>
        </w:rPr>
        <w:t xml:space="preserve"> </w:t>
      </w:r>
      <w:r w:rsidR="00E41014" w:rsidRPr="00E41014">
        <w:rPr>
          <w:rFonts w:ascii="Arial" w:hAnsi="Arial" w:cs="Arial"/>
          <w:b/>
          <w:bCs/>
          <w:sz w:val="24"/>
          <w:szCs w:val="24"/>
        </w:rPr>
        <w:t>dos</w:t>
      </w:r>
      <w:r w:rsidR="00E108E7" w:rsidRPr="00E41014">
        <w:rPr>
          <w:rFonts w:ascii="Arial" w:hAnsi="Arial" w:cs="Arial"/>
          <w:b/>
          <w:bCs/>
          <w:sz w:val="24"/>
          <w:szCs w:val="24"/>
        </w:rPr>
        <w:t xml:space="preserve"> de septiembre</w:t>
      </w:r>
      <w:r w:rsidRPr="00FF2ACE">
        <w:rPr>
          <w:rFonts w:ascii="Arial" w:hAnsi="Arial" w:cs="Arial"/>
          <w:b/>
          <w:bCs/>
          <w:sz w:val="24"/>
          <w:szCs w:val="24"/>
        </w:rPr>
        <w:t xml:space="preserve"> de dos mil veinte. </w:t>
      </w:r>
    </w:p>
    <w:p w14:paraId="3B069CE9" w14:textId="403DD066" w:rsidR="00D636AC" w:rsidRPr="00FF2ACE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F2ACE">
        <w:rPr>
          <w:rFonts w:ascii="Arial" w:hAnsi="Arial" w:cs="Arial"/>
          <w:sz w:val="24"/>
          <w:szCs w:val="24"/>
        </w:rPr>
        <w:t xml:space="preserve">Visto el estado que guardan los autos y con fundamento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en los artículos 298, 299, 300, 301, 354 y 356, fracción VII, del Código Electoral del Estado de Aguascalientes;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9,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18, fracción XIII y XV, y 113, del Reglamento Interior del Tribunal Electoral del Estado de Aguascalientes; 10 y 11 de los</w:t>
      </w:r>
      <w:r w:rsidRPr="00FF2A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F2ACE">
        <w:rPr>
          <w:rFonts w:ascii="Arial" w:eastAsia="Times New Roman" w:hAnsi="Arial" w:cs="Arial"/>
          <w:iCs/>
          <w:sz w:val="24"/>
          <w:szCs w:val="24"/>
          <w:lang w:eastAsia="es-ES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Pr="00FF2ACE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FF2AC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07BE7715" w14:textId="7887D178" w:rsidR="00D636AC" w:rsidRPr="000E400A" w:rsidRDefault="00D636AC" w:rsidP="00D636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PRIMERO. Cumplimiento</w:t>
      </w: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Téngase </w:t>
      </w:r>
      <w:r w:rsidR="00E83BD0">
        <w:rPr>
          <w:rFonts w:ascii="Arial" w:eastAsia="Times New Roman" w:hAnsi="Arial" w:cs="Arial"/>
          <w:sz w:val="24"/>
          <w:szCs w:val="24"/>
          <w:lang w:eastAsia="es-MX"/>
        </w:rPr>
        <w:t xml:space="preserve">al </w:t>
      </w:r>
      <w:r w:rsidRPr="00D636AC">
        <w:rPr>
          <w:rFonts w:ascii="Arial" w:eastAsia="Times New Roman" w:hAnsi="Arial" w:cs="Arial"/>
          <w:sz w:val="24"/>
          <w:szCs w:val="24"/>
          <w:lang w:eastAsia="es-MX"/>
        </w:rPr>
        <w:t xml:space="preserve">Partido Revolucionario Institucional y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D636AC">
        <w:rPr>
          <w:rFonts w:ascii="Arial" w:eastAsia="Times New Roman" w:hAnsi="Arial" w:cs="Arial"/>
          <w:sz w:val="24"/>
          <w:szCs w:val="24"/>
          <w:lang w:eastAsia="es-MX"/>
        </w:rPr>
        <w:t xml:space="preserve"> la Comisión Estatal de Justicia Partidaria del P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artido </w:t>
      </w:r>
      <w:r w:rsidRPr="00D636AC">
        <w:rPr>
          <w:rFonts w:ascii="Arial" w:eastAsia="Times New Roman" w:hAnsi="Arial" w:cs="Arial"/>
          <w:sz w:val="24"/>
          <w:szCs w:val="24"/>
          <w:lang w:eastAsia="es-MX"/>
        </w:rPr>
        <w:t>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evolucionario </w:t>
      </w:r>
      <w:r w:rsidRPr="00D636AC">
        <w:rPr>
          <w:rFonts w:ascii="Arial" w:eastAsia="Times New Roman" w:hAnsi="Arial" w:cs="Arial"/>
          <w:sz w:val="24"/>
          <w:szCs w:val="24"/>
          <w:lang w:eastAsia="es-MX"/>
        </w:rPr>
        <w:t>I</w:t>
      </w:r>
      <w:r>
        <w:rPr>
          <w:rFonts w:ascii="Arial" w:eastAsia="Times New Roman" w:hAnsi="Arial" w:cs="Arial"/>
          <w:sz w:val="24"/>
          <w:szCs w:val="24"/>
          <w:lang w:eastAsia="es-MX"/>
        </w:rPr>
        <w:t>nstitucional, dando cumplimiento al requerimiento que se le realizó en el acuerdo de fecha veintiséis de agosto de este año.</w:t>
      </w:r>
    </w:p>
    <w:p w14:paraId="30EB0B57" w14:textId="4C41B32C" w:rsidR="00D636AC" w:rsidRDefault="00D636AC" w:rsidP="00D636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ab/>
      </w:r>
      <w:bookmarkStart w:id="2" w:name="_Hlk48562957"/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Turno</w:t>
      </w: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los efectos previstos en los artículos 357, fracción VIII, inciso e), del Código Electoral y 102 del Reglamento Interior del Tribunal Electoral del Estado de Aguascalientes, túrnense los autos a la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onencia</w:t>
      </w:r>
      <w:r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E108E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108E7">
        <w:rPr>
          <w:rFonts w:ascii="Arial" w:eastAsia="Times New Roman" w:hAnsi="Arial" w:cs="Arial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bookmarkEnd w:id="2"/>
      <w:r w:rsidR="00E108E7">
        <w:rPr>
          <w:rFonts w:ascii="Arial" w:eastAsia="Times New Roman" w:hAnsi="Arial" w:cs="Arial"/>
          <w:sz w:val="24"/>
          <w:szCs w:val="24"/>
          <w:lang w:eastAsia="es-MX"/>
        </w:rPr>
        <w:t xml:space="preserve">suscrita </w:t>
      </w:r>
      <w:r w:rsidR="00E108E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Magistrada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108E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41ED09D" w14:textId="77777777" w:rsidR="00D636AC" w:rsidRPr="00FF2ACE" w:rsidRDefault="00D636AC" w:rsidP="00D636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35DFDD" w14:textId="77777777" w:rsidR="00D636AC" w:rsidRPr="00FF2ACE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46DA1067" w14:textId="77777777" w:rsidR="00D636AC" w:rsidRPr="00FF2ACE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36B427A5" w14:textId="78A36776" w:rsidR="00D636AC" w:rsidRDefault="00D636AC" w:rsidP="00D636AC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</w:t>
      </w:r>
      <w:r w:rsidR="00E108E7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108E7" w:rsidRPr="00E108E7">
        <w:rPr>
          <w:rFonts w:ascii="Arial" w:eastAsia="Times New Roman" w:hAnsi="Arial" w:cs="Arial"/>
          <w:bCs/>
          <w:sz w:val="24"/>
          <w:szCs w:val="24"/>
          <w:lang w:eastAsia="es-MX"/>
        </w:rPr>
        <w:t>Magistrada Presidenta</w:t>
      </w:r>
      <w:r w:rsidR="00E108E7"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de este Tribunal Electoral</w:t>
      </w:r>
      <w:r w:rsidR="00E108E7" w:rsidRPr="00E108E7">
        <w:rPr>
          <w:rFonts w:ascii="Arial" w:eastAsia="Times New Roman" w:hAnsi="Arial" w:cs="Arial"/>
          <w:bCs/>
          <w:sz w:val="24"/>
          <w:szCs w:val="24"/>
          <w:lang w:eastAsia="es-MX"/>
        </w:rPr>
        <w:t>, Claudia Eloisa Díaz de León González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, ante el Secretario General de Acuerdos, que autoriza y da fe.</w:t>
      </w:r>
    </w:p>
    <w:p w14:paraId="2FC50FE1" w14:textId="77777777" w:rsidR="00E108E7" w:rsidRPr="00FF2ACE" w:rsidRDefault="00E108E7" w:rsidP="00D636AC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861B1D2" w14:textId="77777777" w:rsidR="00D636AC" w:rsidRPr="005C5936" w:rsidRDefault="00D636AC" w:rsidP="00D636AC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82E58D1" w14:textId="77777777" w:rsidR="00E108E7" w:rsidRDefault="00E108E7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E108E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Claudia Eloisa Díaz de León González </w:t>
      </w:r>
    </w:p>
    <w:p w14:paraId="7E0F70D1" w14:textId="2D8C40EC" w:rsidR="00D636AC" w:rsidRPr="005C5936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Magistrad</w:t>
      </w:r>
      <w:r w:rsidR="00E108E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a</w:t>
      </w: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  <w:proofErr w:type="gramStart"/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</w:t>
      </w:r>
      <w:r w:rsidR="00E108E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a</w:t>
      </w:r>
      <w:proofErr w:type="gramEnd"/>
    </w:p>
    <w:p w14:paraId="3168026E" w14:textId="77777777" w:rsidR="00D636AC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7E31FD37" w14:textId="77777777" w:rsidR="00D636AC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ECC1D37" w14:textId="77777777" w:rsidR="00D636AC" w:rsidRPr="005C5936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789B918" w14:textId="77777777" w:rsidR="00D636AC" w:rsidRPr="0020463D" w:rsidRDefault="00D636AC" w:rsidP="00D636AC">
      <w:pPr>
        <w:spacing w:after="0" w:line="360" w:lineRule="auto"/>
        <w:ind w:left="284"/>
        <w:jc w:val="center"/>
        <w:rPr>
          <w:sz w:val="24"/>
          <w:szCs w:val="24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p w14:paraId="598EC00F" w14:textId="77777777" w:rsidR="00D636AC" w:rsidRPr="005C5936" w:rsidRDefault="00D636AC" w:rsidP="00D636AC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5C593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2ED25AB7" w14:textId="77777777" w:rsidR="00D636AC" w:rsidRDefault="00D636AC"/>
    <w:sectPr w:rsidR="00D636AC" w:rsidSect="00C252C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53A4F" w14:textId="77777777" w:rsidR="00D636AC" w:rsidRDefault="00D636AC" w:rsidP="00D636AC">
      <w:pPr>
        <w:spacing w:after="0" w:line="240" w:lineRule="auto"/>
      </w:pPr>
      <w:r>
        <w:separator/>
      </w:r>
    </w:p>
  </w:endnote>
  <w:endnote w:type="continuationSeparator" w:id="0">
    <w:p w14:paraId="7267D50C" w14:textId="77777777" w:rsidR="00D636AC" w:rsidRDefault="00D636AC" w:rsidP="00D6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85FA" w14:textId="77777777" w:rsidR="00F71849" w:rsidRDefault="00E1016C">
    <w:pPr>
      <w:pStyle w:val="Piedepgina"/>
      <w:jc w:val="right"/>
    </w:pPr>
  </w:p>
  <w:p w14:paraId="61D5A9E6" w14:textId="77777777" w:rsidR="00F71849" w:rsidRDefault="00E101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4C593" w14:textId="77777777" w:rsidR="00D636AC" w:rsidRDefault="00D636AC" w:rsidP="00D636AC">
      <w:pPr>
        <w:spacing w:after="0" w:line="240" w:lineRule="auto"/>
      </w:pPr>
      <w:r>
        <w:separator/>
      </w:r>
    </w:p>
  </w:footnote>
  <w:footnote w:type="continuationSeparator" w:id="0">
    <w:p w14:paraId="51EF7FB2" w14:textId="77777777" w:rsidR="00D636AC" w:rsidRDefault="00D636AC" w:rsidP="00D6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8ECC" w14:textId="77777777" w:rsidR="00BE65DA" w:rsidRDefault="00E108E7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B42BF8A" wp14:editId="3ABAE235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84D343" wp14:editId="38A97A2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E35ABB3" w14:textId="77777777" w:rsidR="00BE65DA" w:rsidRDefault="00E108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9A113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84D343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E35ABB3" w14:textId="77777777" w:rsidR="00BE65DA" w:rsidRDefault="00E108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9A113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BB207B9" w14:textId="77777777" w:rsidR="00BE65DA" w:rsidRDefault="00E1016C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7DEEEFE" w14:textId="77777777" w:rsidR="00BE65DA" w:rsidRDefault="00E1016C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83553F" w14:textId="77777777" w:rsidR="00F71849" w:rsidRDefault="00E108E7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1F6A3CF6" w14:textId="77777777" w:rsidR="00F71849" w:rsidRPr="00A46BD3" w:rsidRDefault="00E108E7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9B1727F" w14:textId="77777777" w:rsidR="00F71849" w:rsidRDefault="00E108E7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>Acuerdo de turno</w:t>
    </w:r>
  </w:p>
  <w:p w14:paraId="378256C4" w14:textId="77777777" w:rsidR="00BE65DA" w:rsidRDefault="00E1016C" w:rsidP="00286141">
    <w:pPr>
      <w:pStyle w:val="Encabezado"/>
      <w:jc w:val="right"/>
      <w:rPr>
        <w:rFonts w:ascii="Century Gothic" w:hAnsi="Century Gothic"/>
      </w:rPr>
    </w:pPr>
  </w:p>
  <w:p w14:paraId="1E4774DF" w14:textId="77777777" w:rsidR="00BE65DA" w:rsidRDefault="00E1016C" w:rsidP="00286141">
    <w:pPr>
      <w:pStyle w:val="Encabezado"/>
      <w:jc w:val="right"/>
      <w:rPr>
        <w:rFonts w:ascii="Century Gothic" w:hAnsi="Century Gothic"/>
      </w:rPr>
    </w:pPr>
  </w:p>
  <w:p w14:paraId="365B566B" w14:textId="77777777" w:rsidR="00BE65DA" w:rsidRDefault="00E1016C" w:rsidP="00286141">
    <w:pPr>
      <w:pStyle w:val="Encabezado"/>
      <w:jc w:val="right"/>
      <w:rPr>
        <w:rFonts w:ascii="Century Gothic" w:hAnsi="Century Gothic"/>
      </w:rPr>
    </w:pPr>
  </w:p>
  <w:p w14:paraId="690F24AE" w14:textId="77777777" w:rsidR="00BE65DA" w:rsidRPr="00A46BD3" w:rsidRDefault="00E1016C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AC"/>
    <w:rsid w:val="00A81DE3"/>
    <w:rsid w:val="00D636AC"/>
    <w:rsid w:val="00E1016C"/>
    <w:rsid w:val="00E108E7"/>
    <w:rsid w:val="00E41014"/>
    <w:rsid w:val="00E5146B"/>
    <w:rsid w:val="00E8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EBF6"/>
  <w15:chartTrackingRefBased/>
  <w15:docId w15:val="{A2E7EF12-A269-4F0C-88E6-4837A24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6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6AC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6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Notificador</dc:creator>
  <cp:keywords/>
  <dc:description/>
  <cp:lastModifiedBy>Secretario Gral</cp:lastModifiedBy>
  <cp:revision>4</cp:revision>
  <cp:lastPrinted>2020-09-03T15:15:00Z</cp:lastPrinted>
  <dcterms:created xsi:type="dcterms:W3CDTF">2020-09-01T20:37:00Z</dcterms:created>
  <dcterms:modified xsi:type="dcterms:W3CDTF">2020-09-03T17:39:00Z</dcterms:modified>
</cp:coreProperties>
</file>